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5pt" o:ole="">
                  <v:imagedata r:id="rId7" o:title=""/>
                </v:shape>
                <o:OLEObject Type="Embed" ProgID="Word.Picture.8" ShapeID="_x0000_i1025" DrawAspect="Content" ObjectID="_1722232890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9E17EC" w:rsidRDefault="00BF75E7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835925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2022. (V</w:t>
      </w:r>
      <w:r w:rsidR="00F9451E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9451E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835925">
        <w:rPr>
          <w:rFonts w:eastAsia="Arial Unicode MS" w:cs="Tahoma"/>
          <w:kern w:val="3"/>
          <w:sz w:val="24"/>
          <w:szCs w:val="24"/>
          <w:lang w:eastAsia="hu-HU"/>
        </w:rPr>
        <w:t>a TAP pályázati kiírások módosításáról</w:t>
      </w:r>
    </w:p>
    <w:p w:rsidR="00835925" w:rsidRDefault="00835925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835925" w:rsidRDefault="00835925" w:rsidP="008359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elfogadja, hogy a TAP3 pályázati kiírásba bekerült az 500 ezer Ft-os kifizetési határ, valamint a TAP1-TAP4 kiírásokba, hogy „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pályázati díj közösségi célra használható fel. A pályázó köteles a pályázat kifizetését követő 1 éven belül a felhasználásról számlával igazolt írásos beszámolót küldeni a pályázat kiírójának, lehetőleg fotó vagy videó kíséretében.”</w:t>
      </w: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F12CDE">
        <w:rPr>
          <w:sz w:val="24"/>
          <w:szCs w:val="24"/>
        </w:rPr>
        <w:t>jú</w:t>
      </w:r>
      <w:r w:rsidR="00F9451E">
        <w:rPr>
          <w:sz w:val="24"/>
          <w:szCs w:val="24"/>
        </w:rPr>
        <w:t>l</w:t>
      </w:r>
      <w:r w:rsidR="00F12CDE">
        <w:rPr>
          <w:sz w:val="24"/>
          <w:szCs w:val="24"/>
        </w:rPr>
        <w:t xml:space="preserve">ius </w:t>
      </w:r>
      <w:r w:rsidR="00F9451E">
        <w:rPr>
          <w:sz w:val="24"/>
          <w:szCs w:val="24"/>
        </w:rPr>
        <w:t>21.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25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35925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82F2C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2D582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2022-08-17T07:14:00Z</dcterms:created>
  <dcterms:modified xsi:type="dcterms:W3CDTF">2022-08-17T07:15:00Z</dcterms:modified>
</cp:coreProperties>
</file>