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86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70CCF" w:rsidRPr="000F375D" w:rsidRDefault="002E5293" w:rsidP="00E70CC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E70CCF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E70CCF" w:rsidRPr="000F375D">
        <w:rPr>
          <w:rFonts w:eastAsia="Arial Unicode MS" w:cs="Tahoma"/>
          <w:kern w:val="3"/>
          <w:sz w:val="24"/>
          <w:szCs w:val="24"/>
          <w:lang w:eastAsia="hu-HU"/>
        </w:rPr>
        <w:t>az</w:t>
      </w:r>
      <w:r w:rsidR="00E70CCF" w:rsidRPr="000F375D">
        <w:rPr>
          <w:sz w:val="24"/>
          <w:szCs w:val="24"/>
        </w:rPr>
        <w:t xml:space="preserve"> Országos Választmány összehívásáról és napirendjéről.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E70CCF" w:rsidRPr="000F375D" w:rsidRDefault="00E70CCF" w:rsidP="00E70CCF">
      <w:pPr>
        <w:spacing w:after="0" w:line="240" w:lineRule="auto"/>
        <w:jc w:val="both"/>
        <w:rPr>
          <w:sz w:val="24"/>
          <w:szCs w:val="24"/>
        </w:rPr>
      </w:pPr>
      <w:r w:rsidRPr="000F375D">
        <w:rPr>
          <w:sz w:val="24"/>
          <w:szCs w:val="24"/>
        </w:rPr>
        <w:t>Az MKKSZ Elnöksége az Országos Választmány ülésé</w:t>
      </w:r>
      <w:r>
        <w:rPr>
          <w:sz w:val="24"/>
          <w:szCs w:val="24"/>
        </w:rPr>
        <w:t>t</w:t>
      </w:r>
      <w:r w:rsidRPr="000F375D">
        <w:rPr>
          <w:sz w:val="24"/>
          <w:szCs w:val="24"/>
        </w:rPr>
        <w:t xml:space="preserve"> </w:t>
      </w:r>
      <w:r>
        <w:rPr>
          <w:sz w:val="24"/>
          <w:szCs w:val="24"/>
        </w:rPr>
        <w:t>2018. május 5-én 10 órára összehívja az alábbi</w:t>
      </w:r>
      <w:r w:rsidRPr="000F375D">
        <w:rPr>
          <w:sz w:val="24"/>
          <w:szCs w:val="24"/>
        </w:rPr>
        <w:t xml:space="preserve"> napirend</w:t>
      </w:r>
      <w:r>
        <w:rPr>
          <w:sz w:val="24"/>
          <w:szCs w:val="24"/>
        </w:rPr>
        <w:t>ekkel:</w:t>
      </w:r>
      <w:r w:rsidRPr="000F375D">
        <w:rPr>
          <w:sz w:val="24"/>
          <w:szCs w:val="24"/>
        </w:rPr>
        <w:t xml:space="preserve"> </w:t>
      </w:r>
    </w:p>
    <w:p w:rsidR="00E70CCF" w:rsidRPr="00F23E7C" w:rsidRDefault="00E70CCF" w:rsidP="00E70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1.)</w:t>
      </w:r>
      <w:r w:rsidRPr="00F23E7C">
        <w:rPr>
          <w:sz w:val="24"/>
          <w:szCs w:val="24"/>
        </w:rPr>
        <w:tab/>
        <w:t>Beszámoló az MKKSZ Elnökségének a 2017. május 27-i Országos Választmányi ülés óta végzett munkájáról.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Előadó: Boros Péterné Elnök</w:t>
      </w:r>
    </w:p>
    <w:p w:rsidR="00E70CCF" w:rsidRPr="00F23E7C" w:rsidRDefault="00E70CCF" w:rsidP="00E70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2.)</w:t>
      </w:r>
      <w:r w:rsidRPr="00F23E7C">
        <w:rPr>
          <w:sz w:val="24"/>
          <w:szCs w:val="24"/>
        </w:rPr>
        <w:tab/>
        <w:t>Javaslat az MKKSZ-nek a Közszolgálati Szakszervezetek Szövetséghez (KSZSZ) való csatlakozásáról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Előadó: Dr. Marosi János Szervezési és Ügyrendi Bizottság vezetője</w:t>
      </w:r>
    </w:p>
    <w:p w:rsidR="00E70CCF" w:rsidRPr="00F23E7C" w:rsidRDefault="00E70CCF" w:rsidP="00E70CCF">
      <w:pPr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Napirendhez meghívottak: KSZSZ vezetők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(írásos előterjesztés)</w:t>
      </w:r>
    </w:p>
    <w:p w:rsidR="00E70CCF" w:rsidRPr="00F23E7C" w:rsidRDefault="00E70CCF" w:rsidP="00E70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3.)</w:t>
      </w:r>
      <w:r w:rsidRPr="00F23E7C">
        <w:rPr>
          <w:sz w:val="24"/>
          <w:szCs w:val="24"/>
        </w:rPr>
        <w:tab/>
        <w:t>Az MKKSZ 2017. évi gazdálkodásáról szóló beszámoló és mérleg elfogadásának megerősítése (lásd Alapszabály 24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l</w:t>
      </w:r>
      <w:r>
        <w:rPr>
          <w:sz w:val="24"/>
          <w:szCs w:val="24"/>
        </w:rPr>
        <w:t>)</w:t>
      </w:r>
      <w:r w:rsidRPr="00F23E7C">
        <w:rPr>
          <w:sz w:val="24"/>
          <w:szCs w:val="24"/>
        </w:rPr>
        <w:t xml:space="preserve"> pontját)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 xml:space="preserve">Boros Péterné </w:t>
      </w:r>
      <w:r>
        <w:rPr>
          <w:sz w:val="24"/>
          <w:szCs w:val="24"/>
        </w:rPr>
        <w:t>e</w:t>
      </w:r>
      <w:r w:rsidRPr="00F23E7C">
        <w:rPr>
          <w:sz w:val="24"/>
          <w:szCs w:val="24"/>
        </w:rPr>
        <w:t>lnök</w:t>
      </w:r>
      <w:r>
        <w:rPr>
          <w:sz w:val="24"/>
          <w:szCs w:val="24"/>
        </w:rPr>
        <w:t xml:space="preserve">, </w:t>
      </w:r>
      <w:r w:rsidRPr="00F23E7C">
        <w:rPr>
          <w:sz w:val="24"/>
          <w:szCs w:val="24"/>
        </w:rPr>
        <w:t>(írásos előterjesztés)</w:t>
      </w:r>
    </w:p>
    <w:p w:rsidR="00E70CCF" w:rsidRPr="00F23E7C" w:rsidRDefault="00E70CCF" w:rsidP="00E70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4.)</w:t>
      </w:r>
      <w:r w:rsidRPr="00F23E7C">
        <w:rPr>
          <w:sz w:val="24"/>
          <w:szCs w:val="24"/>
        </w:rPr>
        <w:tab/>
        <w:t>Az MKKSZ Felügyelő</w:t>
      </w:r>
      <w:r>
        <w:rPr>
          <w:sz w:val="24"/>
          <w:szCs w:val="24"/>
        </w:rPr>
        <w:t>b</w:t>
      </w:r>
      <w:r w:rsidRPr="00F23E7C">
        <w:rPr>
          <w:sz w:val="24"/>
          <w:szCs w:val="24"/>
        </w:rPr>
        <w:t>izottságának véleménye az MKKSZ 2017. évi gazdálkodásáról és a mérlegbeszámolóról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Előadó: Tornyi Lajosné Elnök</w:t>
      </w:r>
      <w:r>
        <w:rPr>
          <w:sz w:val="24"/>
          <w:szCs w:val="24"/>
        </w:rPr>
        <w:t xml:space="preserve"> (szóbeli előterjesztés)</w:t>
      </w:r>
    </w:p>
    <w:p w:rsidR="00E70CCF" w:rsidRPr="00F23E7C" w:rsidRDefault="00E70CCF" w:rsidP="00E70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5.)</w:t>
      </w:r>
      <w:r w:rsidRPr="00F23E7C">
        <w:rPr>
          <w:sz w:val="24"/>
          <w:szCs w:val="24"/>
        </w:rPr>
        <w:tab/>
        <w:t>Az MKKSZ 2018. évi költségvetése elfogadásának megerősítése (lásd Alapszabály 24</w:t>
      </w:r>
      <w:r>
        <w:rPr>
          <w:sz w:val="24"/>
          <w:szCs w:val="24"/>
        </w:rPr>
        <w:t xml:space="preserve">. </w:t>
      </w:r>
      <w:r w:rsidRPr="00F23E7C">
        <w:rPr>
          <w:sz w:val="24"/>
          <w:szCs w:val="24"/>
        </w:rPr>
        <w:t>l</w:t>
      </w:r>
      <w:r>
        <w:rPr>
          <w:sz w:val="24"/>
          <w:szCs w:val="24"/>
        </w:rPr>
        <w:t>)</w:t>
      </w:r>
      <w:r w:rsidRPr="00F23E7C">
        <w:rPr>
          <w:sz w:val="24"/>
          <w:szCs w:val="24"/>
        </w:rPr>
        <w:t xml:space="preserve"> pontját) Előadó: Boros Péterné Elnök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(írásos előterjesztés)</w:t>
      </w:r>
    </w:p>
    <w:p w:rsidR="00E70CCF" w:rsidRPr="00F23E7C" w:rsidRDefault="00E70CCF" w:rsidP="00E70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6.)</w:t>
      </w:r>
      <w:r w:rsidRPr="00F23E7C">
        <w:rPr>
          <w:sz w:val="24"/>
          <w:szCs w:val="24"/>
        </w:rPr>
        <w:tab/>
        <w:t>Az MKKSZ Felügyelő</w:t>
      </w:r>
      <w:r>
        <w:rPr>
          <w:sz w:val="24"/>
          <w:szCs w:val="24"/>
        </w:rPr>
        <w:t>b</w:t>
      </w:r>
      <w:r w:rsidRPr="00F23E7C">
        <w:rPr>
          <w:sz w:val="24"/>
          <w:szCs w:val="24"/>
        </w:rPr>
        <w:t xml:space="preserve">izottságának véleménye az MKKSZ 2018. évi költségvetéséről </w:t>
      </w:r>
    </w:p>
    <w:p w:rsidR="00E70CCF" w:rsidRPr="00F23E7C" w:rsidRDefault="00E70CCF" w:rsidP="00E70CCF">
      <w:pPr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Előadó: Tornyi Lajosné Elnök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(szóbeli előterjesztés)</w:t>
      </w:r>
    </w:p>
    <w:p w:rsidR="00E70CCF" w:rsidRPr="00F23E7C" w:rsidRDefault="00E70CCF" w:rsidP="00E70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7.)</w:t>
      </w:r>
      <w:r w:rsidRPr="00F23E7C">
        <w:rPr>
          <w:sz w:val="24"/>
          <w:szCs w:val="24"/>
        </w:rPr>
        <w:tab/>
        <w:t>Tájékoztató az Országos Közszolgálati Érdekegyeztető Tanács (OKÉT) és a Közszolgálati Érdekegyeztető Fórum (KÉF) 2017/2018. évi tárgyalásairól, a 2019. évi állami k</w:t>
      </w:r>
      <w:r>
        <w:rPr>
          <w:sz w:val="24"/>
          <w:szCs w:val="24"/>
        </w:rPr>
        <w:t xml:space="preserve">öltségvetés </w:t>
      </w:r>
      <w:r w:rsidRPr="00F23E7C">
        <w:rPr>
          <w:sz w:val="24"/>
          <w:szCs w:val="24"/>
        </w:rPr>
        <w:t>közszolgálatokat érintő előkészítéséről. Fehér József OKÉT/KÉF M</w:t>
      </w:r>
      <w:r>
        <w:rPr>
          <w:sz w:val="24"/>
          <w:szCs w:val="24"/>
        </w:rPr>
        <w:t>VO</w:t>
      </w:r>
      <w:r w:rsidRPr="00F23E7C">
        <w:rPr>
          <w:sz w:val="24"/>
          <w:szCs w:val="24"/>
        </w:rPr>
        <w:t xml:space="preserve"> ügyvivője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(szóbeli</w:t>
      </w:r>
      <w:r>
        <w:rPr>
          <w:sz w:val="24"/>
          <w:szCs w:val="24"/>
        </w:rPr>
        <w:t>)</w:t>
      </w:r>
      <w:r w:rsidRPr="00F23E7C">
        <w:rPr>
          <w:sz w:val="24"/>
          <w:szCs w:val="24"/>
        </w:rPr>
        <w:t xml:space="preserve"> </w:t>
      </w:r>
    </w:p>
    <w:p w:rsidR="00E70CCF" w:rsidRPr="00F23E7C" w:rsidRDefault="00E70CCF" w:rsidP="00E70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8.)</w:t>
      </w:r>
      <w:r w:rsidRPr="00F23E7C">
        <w:rPr>
          <w:sz w:val="24"/>
          <w:szCs w:val="24"/>
        </w:rPr>
        <w:tab/>
        <w:t xml:space="preserve">Javaslat az MKKSZ Elnökségében megüresedett 2 fő elnökségi tag megválasztására. </w:t>
      </w:r>
    </w:p>
    <w:p w:rsidR="00E70CCF" w:rsidRPr="00F23E7C" w:rsidRDefault="00E70CCF" w:rsidP="00E70CCF">
      <w:pPr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 xml:space="preserve">Előadó: Millián György Jelölőbizottság </w:t>
      </w:r>
      <w:r>
        <w:rPr>
          <w:sz w:val="24"/>
          <w:szCs w:val="24"/>
        </w:rPr>
        <w:t>e</w:t>
      </w:r>
      <w:r w:rsidRPr="00F23E7C">
        <w:rPr>
          <w:sz w:val="24"/>
          <w:szCs w:val="24"/>
        </w:rPr>
        <w:t>lnöke</w:t>
      </w:r>
      <w:r>
        <w:rPr>
          <w:sz w:val="24"/>
          <w:szCs w:val="24"/>
        </w:rPr>
        <w:t xml:space="preserve"> </w:t>
      </w:r>
      <w:r w:rsidRPr="00F23E7C">
        <w:rPr>
          <w:sz w:val="24"/>
          <w:szCs w:val="24"/>
        </w:rPr>
        <w:t>(Titkos szavazás)</w:t>
      </w:r>
    </w:p>
    <w:p w:rsidR="00E70CCF" w:rsidRPr="00F23E7C" w:rsidRDefault="00E70CCF" w:rsidP="00E70CCF">
      <w:pPr>
        <w:spacing w:after="0" w:line="240" w:lineRule="auto"/>
        <w:jc w:val="both"/>
        <w:rPr>
          <w:sz w:val="24"/>
          <w:szCs w:val="24"/>
        </w:rPr>
      </w:pPr>
      <w:r w:rsidRPr="00F23E7C">
        <w:rPr>
          <w:sz w:val="24"/>
          <w:szCs w:val="24"/>
        </w:rPr>
        <w:t>A napirendek tárgyalását követően (várhatóan) 14.00-14.30-tól: MKKSZ kitüntetések átadása.</w:t>
      </w:r>
    </w:p>
    <w:p w:rsidR="006D1B5B" w:rsidRDefault="006D1B5B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B3485"/>
    <w:rsid w:val="000B3BE2"/>
    <w:rsid w:val="000D0985"/>
    <w:rsid w:val="000E59A6"/>
    <w:rsid w:val="001340DB"/>
    <w:rsid w:val="00153633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6D1B5B"/>
    <w:rsid w:val="007578A1"/>
    <w:rsid w:val="007D3445"/>
    <w:rsid w:val="00910C1E"/>
    <w:rsid w:val="009E7EC0"/>
    <w:rsid w:val="009F0A46"/>
    <w:rsid w:val="009F2F67"/>
    <w:rsid w:val="00A03AA3"/>
    <w:rsid w:val="00A47696"/>
    <w:rsid w:val="00A74754"/>
    <w:rsid w:val="00A91989"/>
    <w:rsid w:val="00B224F5"/>
    <w:rsid w:val="00B25CCF"/>
    <w:rsid w:val="00B60CF0"/>
    <w:rsid w:val="00B82F63"/>
    <w:rsid w:val="00C341F5"/>
    <w:rsid w:val="00C4463A"/>
    <w:rsid w:val="00C62C95"/>
    <w:rsid w:val="00C82826"/>
    <w:rsid w:val="00D24EBF"/>
    <w:rsid w:val="00DA3502"/>
    <w:rsid w:val="00DA5103"/>
    <w:rsid w:val="00E07286"/>
    <w:rsid w:val="00E23A8E"/>
    <w:rsid w:val="00E41AC3"/>
    <w:rsid w:val="00E45875"/>
    <w:rsid w:val="00E70CCF"/>
    <w:rsid w:val="00E73AC0"/>
    <w:rsid w:val="00E741F4"/>
    <w:rsid w:val="00EA3883"/>
    <w:rsid w:val="00ED2687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2018-05-04T07:37:00Z</dcterms:created>
  <dcterms:modified xsi:type="dcterms:W3CDTF">2018-05-04T07:38:00Z</dcterms:modified>
</cp:coreProperties>
</file>