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169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2E5293" w:rsidRPr="00BC15B9" w:rsidRDefault="002E5293" w:rsidP="002E529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BC15B9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Pr="00BC15B9">
        <w:rPr>
          <w:sz w:val="24"/>
          <w:szCs w:val="24"/>
        </w:rPr>
        <w:t xml:space="preserve">MKKSZ </w:t>
      </w:r>
      <w:r>
        <w:rPr>
          <w:sz w:val="24"/>
          <w:szCs w:val="24"/>
        </w:rPr>
        <w:t>készpénzvagyonából történő 8 millió Ft elkülönítéséről.</w:t>
      </w: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bookmarkStart w:id="0" w:name="_GoBack"/>
      <w:bookmarkEnd w:id="0"/>
    </w:p>
    <w:p w:rsidR="002E5293" w:rsidRPr="00BC15B9" w:rsidRDefault="002E5293" w:rsidP="002E529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C15B9">
        <w:rPr>
          <w:sz w:val="24"/>
          <w:szCs w:val="24"/>
        </w:rPr>
        <w:t>Az Elnökség a</w:t>
      </w:r>
      <w:r>
        <w:rPr>
          <w:sz w:val="24"/>
          <w:szCs w:val="24"/>
        </w:rPr>
        <w:t xml:space="preserve">z MKKSZ készpénzvagyonából 8 millió Ft-ot elkülönít abból a célból, hogy a tagok részére külön meghatározott szabályok és célok szerint juttatást biztosítson. </w:t>
      </w:r>
    </w:p>
    <w:p w:rsidR="006D1B5B" w:rsidRDefault="006D1B5B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B3485"/>
    <w:rsid w:val="000B3BE2"/>
    <w:rsid w:val="000D0985"/>
    <w:rsid w:val="000E59A6"/>
    <w:rsid w:val="00153633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5F64BC"/>
    <w:rsid w:val="00662808"/>
    <w:rsid w:val="006D1B5B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60CF0"/>
    <w:rsid w:val="00B82F63"/>
    <w:rsid w:val="00C341F5"/>
    <w:rsid w:val="00C4463A"/>
    <w:rsid w:val="00C62C95"/>
    <w:rsid w:val="00C82826"/>
    <w:rsid w:val="00D24EBF"/>
    <w:rsid w:val="00DA3502"/>
    <w:rsid w:val="00DA5103"/>
    <w:rsid w:val="00E07286"/>
    <w:rsid w:val="00E23A8E"/>
    <w:rsid w:val="00E41AC3"/>
    <w:rsid w:val="00E45875"/>
    <w:rsid w:val="00E73AC0"/>
    <w:rsid w:val="00E741F4"/>
    <w:rsid w:val="00EA3883"/>
    <w:rsid w:val="00ED2687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2018-05-04T07:34:00Z</dcterms:created>
  <dcterms:modified xsi:type="dcterms:W3CDTF">2018-05-04T07:35:00Z</dcterms:modified>
</cp:coreProperties>
</file>