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183085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D519C" w:rsidRPr="002D519C" w:rsidRDefault="002D519C" w:rsidP="002D519C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31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2D519C">
        <w:rPr>
          <w:sz w:val="24"/>
          <w:szCs w:val="24"/>
        </w:rPr>
        <w:t>a SZEF XVII. kongresszusára a különféle tisztségekre jelölt személyekről.</w:t>
      </w:r>
    </w:p>
    <w:p w:rsidR="0023794F" w:rsidRDefault="0023794F" w:rsidP="002D519C">
      <w:pPr>
        <w:spacing w:after="0" w:line="240" w:lineRule="auto"/>
        <w:jc w:val="both"/>
        <w:rPr>
          <w:sz w:val="24"/>
          <w:szCs w:val="24"/>
        </w:rPr>
      </w:pPr>
    </w:p>
    <w:p w:rsidR="00573906" w:rsidRPr="0023794F" w:rsidRDefault="00573906" w:rsidP="0057390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2D519C" w:rsidRPr="002D519C" w:rsidRDefault="002D519C" w:rsidP="002D519C">
      <w:pPr>
        <w:spacing w:after="0" w:line="240" w:lineRule="auto"/>
        <w:jc w:val="both"/>
        <w:rPr>
          <w:sz w:val="24"/>
          <w:szCs w:val="24"/>
        </w:rPr>
      </w:pPr>
      <w:r w:rsidRPr="002D519C">
        <w:rPr>
          <w:sz w:val="24"/>
          <w:szCs w:val="24"/>
        </w:rPr>
        <w:t>Az Elnökség elfogadta Árva János által beterjesztett javaslatot a SZEF XVII. kongresszusára a különféle tisztségekre jelölt személyekről.</w:t>
      </w: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23794F">
        <w:rPr>
          <w:sz w:val="24"/>
          <w:szCs w:val="24"/>
        </w:rPr>
        <w:t>1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CF7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2019-06-12T05:47:00Z</dcterms:created>
  <dcterms:modified xsi:type="dcterms:W3CDTF">2019-06-12T05:48:00Z</dcterms:modified>
</cp:coreProperties>
</file>