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15581430" r:id="rId6"/>
              </w:object>
            </w:r>
            <w:bookmarkStart w:id="0" w:name="_GoBack"/>
            <w:bookmarkEnd w:id="0"/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438BA" w:rsidRDefault="006438BA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(V. 21.) MKKSZ Elnökségi határozat</w:t>
      </w:r>
      <w:r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a TÖOSZ által elnyert Tech</w:t>
      </w:r>
      <w:r>
        <w:rPr>
          <w:rFonts w:eastAsia="Arial Unicode MS" w:cs="Tahoma"/>
          <w:kern w:val="3"/>
          <w:sz w:val="24"/>
          <w:szCs w:val="24"/>
          <w:lang w:eastAsia="hu-HU"/>
        </w:rPr>
        <w:t>n</w:t>
      </w:r>
      <w:r w:rsidRPr="006438BA">
        <w:rPr>
          <w:rFonts w:eastAsia="Arial Unicode MS" w:cs="Tahoma"/>
          <w:kern w:val="3"/>
          <w:sz w:val="24"/>
          <w:szCs w:val="24"/>
          <w:lang w:eastAsia="hu-HU"/>
        </w:rPr>
        <w:t>ikai Támogatási Eszköz uniós pályázathoz való csatlakozás</w:t>
      </w:r>
      <w:r w:rsidR="001913BD">
        <w:rPr>
          <w:rFonts w:eastAsia="Arial Unicode MS" w:cs="Tahoma"/>
          <w:kern w:val="3"/>
          <w:sz w:val="24"/>
          <w:szCs w:val="24"/>
          <w:lang w:eastAsia="hu-HU"/>
        </w:rPr>
        <w:t>ról</w:t>
      </w:r>
    </w:p>
    <w:p w:rsidR="006438BA" w:rsidRDefault="006438BA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D05EFB" w:rsidRDefault="006438BA" w:rsidP="00D05EFB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MKKSZ elnöke az Alapszabály 46. b) pontja alapján személyes részvétellel és részben online egyeztetést folytatott az elnökség tagjaival. Ennek alapján </w:t>
      </w:r>
    </w:p>
    <w:p w:rsidR="006438BA" w:rsidRDefault="006438BA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8BA" w:rsidRDefault="006438BA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MKKSZ elnöksége a TÖOSZ 2022. május 20-</w:t>
      </w:r>
      <w:r w:rsidR="00884585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>n érkezett kezdeményezésére, a TÖOSZT segítve csalatkozik</w:t>
      </w:r>
      <w:r w:rsidR="001913BD">
        <w:rPr>
          <w:rFonts w:asciiTheme="minorHAnsi" w:hAnsiTheme="minorHAnsi" w:cstheme="minorHAnsi"/>
          <w:sz w:val="24"/>
          <w:szCs w:val="24"/>
        </w:rPr>
        <w:t xml:space="preserve"> a TÖOSZ által elnyert, </w:t>
      </w:r>
      <w:r w:rsidR="00884585">
        <w:rPr>
          <w:rFonts w:asciiTheme="minorHAnsi" w:hAnsiTheme="minorHAnsi" w:cstheme="minorHAnsi"/>
          <w:sz w:val="24"/>
          <w:szCs w:val="24"/>
        </w:rPr>
        <w:t xml:space="preserve">az Európai Bizottság Reform Főigazgatósága által kezelt Technikai Támogatási Eszköz programhoz. </w:t>
      </w:r>
    </w:p>
    <w:p w:rsidR="00884585" w:rsidRDefault="00884585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4585" w:rsidRDefault="00884585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MKKSZ </w:t>
      </w:r>
    </w:p>
    <w:p w:rsidR="00884585" w:rsidRDefault="00884585" w:rsidP="0088458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585">
        <w:rPr>
          <w:rFonts w:asciiTheme="minorHAnsi" w:hAnsiTheme="minorHAnsi" w:cstheme="minorHAnsi"/>
          <w:sz w:val="24"/>
          <w:szCs w:val="24"/>
        </w:rPr>
        <w:t xml:space="preserve">vállalja </w:t>
      </w:r>
      <w:r w:rsidR="00D07552">
        <w:rPr>
          <w:rFonts w:asciiTheme="minorHAnsi" w:hAnsiTheme="minorHAnsi" w:cstheme="minorHAnsi"/>
          <w:sz w:val="24"/>
          <w:szCs w:val="24"/>
        </w:rPr>
        <w:t>a TÖOSZ-</w:t>
      </w:r>
      <w:proofErr w:type="spellStart"/>
      <w:r w:rsidR="00D07552">
        <w:rPr>
          <w:rFonts w:asciiTheme="minorHAnsi" w:hAnsiTheme="minorHAnsi" w:cstheme="minorHAnsi"/>
          <w:sz w:val="24"/>
          <w:szCs w:val="24"/>
        </w:rPr>
        <w:t>szal</w:t>
      </w:r>
      <w:proofErr w:type="spellEnd"/>
      <w:r w:rsidR="00D07552">
        <w:rPr>
          <w:rFonts w:asciiTheme="minorHAnsi" w:hAnsiTheme="minorHAnsi" w:cstheme="minorHAnsi"/>
          <w:sz w:val="24"/>
          <w:szCs w:val="24"/>
        </w:rPr>
        <w:t xml:space="preserve"> együttműködve </w:t>
      </w:r>
      <w:r w:rsidRPr="00884585">
        <w:rPr>
          <w:rFonts w:asciiTheme="minorHAnsi" w:hAnsiTheme="minorHAnsi" w:cstheme="minorHAnsi"/>
          <w:sz w:val="24"/>
          <w:szCs w:val="24"/>
        </w:rPr>
        <w:t>a projektben a hazai szervezési, logisztikai feladatok ellátását,</w:t>
      </w:r>
    </w:p>
    <w:p w:rsidR="00884585" w:rsidRDefault="00884585" w:rsidP="0088458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585">
        <w:rPr>
          <w:rFonts w:asciiTheme="minorHAnsi" w:hAnsiTheme="minorHAnsi" w:cstheme="minorHAnsi"/>
          <w:sz w:val="24"/>
          <w:szCs w:val="24"/>
        </w:rPr>
        <w:t xml:space="preserve">vállalja, hogy az Európa Tanács Jó Kormányzás Szakértői Központjával közvetlenül szerződik a megadott tevékenységek, </w:t>
      </w:r>
      <w:proofErr w:type="gramStart"/>
      <w:r w:rsidRPr="00884585">
        <w:rPr>
          <w:rFonts w:asciiTheme="minorHAnsi" w:hAnsiTheme="minorHAnsi" w:cstheme="minorHAnsi"/>
          <w:sz w:val="24"/>
          <w:szCs w:val="24"/>
        </w:rPr>
        <w:t>konferen</w:t>
      </w:r>
      <w:r>
        <w:rPr>
          <w:rFonts w:asciiTheme="minorHAnsi" w:hAnsiTheme="minorHAnsi" w:cstheme="minorHAnsi"/>
          <w:sz w:val="24"/>
          <w:szCs w:val="24"/>
        </w:rPr>
        <w:t>ciák</w:t>
      </w:r>
      <w:proofErr w:type="gramEnd"/>
      <w:r>
        <w:rPr>
          <w:rFonts w:asciiTheme="minorHAnsi" w:hAnsiTheme="minorHAnsi" w:cstheme="minorHAnsi"/>
          <w:sz w:val="24"/>
          <w:szCs w:val="24"/>
        </w:rPr>
        <w:t>, rendezvények szervezésére,</w:t>
      </w:r>
      <w:r w:rsidRPr="008845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585" w:rsidRDefault="00884585" w:rsidP="0088458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vállalja, hogy ebben a munkában várhatóan 2022. szeptember </w:t>
      </w:r>
      <w:r w:rsidR="00D07552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–</w:t>
      </w:r>
      <w:proofErr w:type="spellStart"/>
      <w:r>
        <w:rPr>
          <w:rFonts w:asciiTheme="minorHAnsi" w:hAnsiTheme="minorHAnsi" w:cstheme="minorHAnsi"/>
          <w:sz w:val="24"/>
          <w:szCs w:val="24"/>
        </w:rPr>
        <w:t>től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két éven át elvégzi a szerződésben vállalt projektfeladatot.</w:t>
      </w:r>
    </w:p>
    <w:p w:rsidR="00884585" w:rsidRPr="00884585" w:rsidRDefault="00884585" w:rsidP="00884585">
      <w:pPr>
        <w:pStyle w:val="Listaszerbekezds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585">
        <w:rPr>
          <w:rFonts w:asciiTheme="minorHAnsi" w:hAnsiTheme="minorHAnsi" w:cstheme="minorHAnsi"/>
          <w:sz w:val="24"/>
          <w:szCs w:val="24"/>
        </w:rPr>
        <w:t>A szerződéses összeg nagyjából 80 ezer euró, mely 100 %-</w:t>
      </w:r>
      <w:proofErr w:type="spellStart"/>
      <w:r w:rsidRPr="00884585">
        <w:rPr>
          <w:rFonts w:asciiTheme="minorHAnsi" w:hAnsiTheme="minorHAnsi" w:cstheme="minorHAnsi"/>
          <w:sz w:val="24"/>
          <w:szCs w:val="24"/>
        </w:rPr>
        <w:t>ban</w:t>
      </w:r>
      <w:proofErr w:type="spellEnd"/>
      <w:r w:rsidRPr="00884585">
        <w:rPr>
          <w:rFonts w:asciiTheme="minorHAnsi" w:hAnsiTheme="minorHAnsi" w:cstheme="minorHAnsi"/>
          <w:sz w:val="24"/>
          <w:szCs w:val="24"/>
        </w:rPr>
        <w:t xml:space="preserve"> kell, hogy fedezze a projekttevékenységet.</w:t>
      </w:r>
    </w:p>
    <w:p w:rsidR="006438BA" w:rsidRDefault="006438BA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6438BA">
        <w:rPr>
          <w:sz w:val="24"/>
          <w:szCs w:val="24"/>
        </w:rPr>
        <w:t>21</w:t>
      </w:r>
      <w:r w:rsidR="00D07552">
        <w:rPr>
          <w:sz w:val="24"/>
          <w:szCs w:val="24"/>
        </w:rPr>
        <w:t>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cp:lastPrinted>2022-02-23T10:34:00Z</cp:lastPrinted>
  <dcterms:created xsi:type="dcterms:W3CDTF">2022-06-01T07:37:00Z</dcterms:created>
  <dcterms:modified xsi:type="dcterms:W3CDTF">2022-06-01T07:37:00Z</dcterms:modified>
</cp:coreProperties>
</file>