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46"/>
        <w:gridCol w:w="3780"/>
        <w:gridCol w:w="2338"/>
        <w:gridCol w:w="1628"/>
      </w:tblGrid>
      <w:tr>
        <w:trPr>
          <w:trHeight w:val="1935" w:hRule="atLeast"/>
        </w:trPr>
        <w:tc>
          <w:tcPr>
            <w:tcW w:w="17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37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MKKSZ - Magyar Köztisztviselők, Közalkalmazottak és Közszolgálati Dolgozók Szakszervezete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ORSZÁGOS NYUGDÍJAS TANÁCS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1149. Budapest, Róna utca 87.</w:t>
            </w:r>
          </w:p>
        </w:tc>
        <w:tc>
          <w:tcPr>
            <w:tcW w:w="233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Telefon:3384-002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Telefax:3384-271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 mkksz@mkksz.org.hu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Internet: www.mkksz.org.hu</w:t>
            </w:r>
          </w:p>
        </w:tc>
        <w:tc>
          <w:tcPr>
            <w:tcW w:w="162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/>
              <w:object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48.75pt;height:67.5pt;mso-wrap-distance-right:0pt" filled="f" o:ole="">
                  <v:imagedata r:id="rId3" o:title=""/>
                </v:shape>
                <o:OLEObject Type="Embed" ProgID="Word.Picture.8" ShapeID="ole_rId2" DrawAspect="Content" ObjectID="_135956435" r:id="rId2"/>
              </w:objec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284" w:hanging="0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>MKKSZ ONYT tagjai,</w:t>
      </w:r>
    </w:p>
    <w:p>
      <w:pPr>
        <w:pStyle w:val="Normal"/>
        <w:ind w:left="-142" w:hanging="0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és rétegszervezetünkkel kapcsolattartók </w:t>
      </w:r>
    </w:p>
    <w:p>
      <w:pPr>
        <w:pStyle w:val="Normal"/>
        <w:ind w:left="-142" w:hanging="0"/>
        <w:rPr>
          <w:b/>
          <w:b/>
        </w:rPr>
      </w:pPr>
      <w:r>
        <w:rPr>
          <w:b/>
        </w:rPr>
        <w:t xml:space="preserve">  </w:t>
      </w:r>
      <w:r>
        <w:rPr>
          <w:b/>
        </w:rPr>
        <w:t>részére</w:t>
      </w:r>
    </w:p>
    <w:p>
      <w:pPr>
        <w:pStyle w:val="Normal"/>
        <w:rPr/>
      </w:pPr>
      <w:r>
        <w:rPr/>
      </w:r>
    </w:p>
    <w:p>
      <w:pPr>
        <w:pStyle w:val="Normal"/>
        <w:ind w:left="-142" w:firstLine="142"/>
        <w:rPr>
          <w:b/>
          <w:b/>
          <w:i/>
          <w:i/>
        </w:rPr>
      </w:pPr>
      <w:r>
        <w:rPr>
          <w:b/>
          <w:i/>
        </w:rPr>
        <w:t>Kedves Kolléganők!</w:t>
      </w:r>
    </w:p>
    <w:p>
      <w:pPr>
        <w:pStyle w:val="Normal"/>
        <w:ind w:left="-142" w:firstLine="142"/>
        <w:rPr>
          <w:b/>
          <w:b/>
          <w:i/>
          <w:i/>
        </w:rPr>
      </w:pPr>
      <w:r>
        <w:rPr>
          <w:b/>
          <w:i/>
        </w:rPr>
        <w:t>Kedves Kollégák!</w:t>
      </w:r>
    </w:p>
    <w:p>
      <w:pPr>
        <w:pStyle w:val="Normal"/>
        <w:ind w:left="-142" w:firstLine="142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jc w:val="both"/>
        <w:rPr/>
      </w:pPr>
      <w:r>
        <w:rPr/>
        <w:t>Néhány ONYT információról szeretnénk benneteket tájékoztatni, most év elején.</w:t>
      </w:r>
    </w:p>
    <w:p>
      <w:pPr>
        <w:pStyle w:val="NoSpacing"/>
        <w:jc w:val="both"/>
        <w:rPr/>
      </w:pPr>
      <w:r>
        <w:rPr/>
        <w:t>A kialakult vírushelyzetre tekintettel még egy jó ideig személyes találkozással járó értekezletet nem hívunk össze, ezért a kapcsolatot e-mailen tartjuk.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 xml:space="preserve">Tapasztalhattátok, hogy munkamegosztás alapján a sajtóhíreket, nyugdíjas témákat, ünnepi megemlékezéseket – amely a honlapon, is rendszeresen megjelenik -Tóthné </w:t>
      </w:r>
      <w:r>
        <w:rPr>
          <w:i/>
        </w:rPr>
        <w:t>Merth Bernadette Alelnök Asszonytól kapjátok</w:t>
      </w:r>
      <w:r>
        <w:rPr/>
        <w:t xml:space="preserve">. A rendszerességgel kiküldött anyagok között biztosan találtok olyan témákat, amik felkeltik az érdeklődéseteket.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 xml:space="preserve">Mint tudjátok az ONYT kezdeményezésére még a múlt év végén </w:t>
      </w:r>
      <w:r>
        <w:rPr>
          <w:i/>
        </w:rPr>
        <w:t>„Irodalmi Pályázatot”</w:t>
      </w:r>
      <w:r>
        <w:rPr/>
        <w:t xml:space="preserve"> írtunk, amit az MKKSZ Elnöksége elfogadott és így meghirdettünk, melyhez az Ifjúsági Képviselet is csatlakozott. Ezzel kapcsolatban, a napokban is kaptatok levelet, melyben felhívtuk a figyelmet arra, hogy a pályázati határidő február 20.-án lejár. Az MKKSZ valamennyi e-mail címmel rendelkező tagja a tagnyilvántartáson keresztül is megkapta. majd kértük, hogy a honlapon ismételten jelenjen meg. Érkeznek a pályamunkák, de most is kérjük, hogy Ti is szorgalmazzátok az alapszervezeteket, vagy az egyéni MKKSZ tagokat, hogy éljenek a lehetőséggel. Felhívásunkat itt olvashatjátok: </w:t>
      </w:r>
      <w:hyperlink r:id="rId4">
        <w:r>
          <w:rPr>
            <w:rStyle w:val="Internethivatkozs"/>
            <w:rFonts w:cs="Arial" w:ascii="Arial" w:hAnsi="Arial"/>
            <w:shd w:fill="FFFFFF" w:val="clear"/>
          </w:rPr>
          <w:t>https://mkksz.org.hu/</w:t>
        </w:r>
      </w:hyperlink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 xml:space="preserve">Nagyon fontosnak tartjuk, hogy országos szinten minden megyéből legyen ONYT tagunk. Örömmel számolunk be arról, hogy Borsod-Abaúj-Zemplén megyéből Selmeczi Jánosné ONYT tagságot vállalva erősíti rétegszervezetünk munkáját. Ő aktív jogviszonyában nagy létszámú és sikeres alapszervezet titkára volt több évtizeden keresztül. A tablónkat fotójával kiegészítettük a honlapon a - Bemutatkozunk- MKKSZ Országos Nyugdíjas Tanács link alatt, ahol bemutatjuk az ONYT tagjait. </w:t>
      </w:r>
    </w:p>
    <w:p>
      <w:pPr>
        <w:pStyle w:val="ListParagraph"/>
        <w:rPr/>
      </w:pPr>
      <w:hyperlink r:id="rId5">
        <w:r>
          <w:rPr>
            <w:rStyle w:val="Internethivatkozs"/>
          </w:rPr>
          <w:t>https://mkksz.org.hu/bemutatkozunk/szervezet/mkksz-orszagos-nyugdijas-tanacs</w:t>
        </w:r>
      </w:hyperlink>
    </w:p>
    <w:p>
      <w:pPr>
        <w:pStyle w:val="ListParagraph"/>
        <w:rPr/>
      </w:pPr>
      <w:r>
        <w:rPr/>
      </w:r>
    </w:p>
    <w:p>
      <w:pPr>
        <w:pStyle w:val="NoSpacing"/>
        <w:ind w:left="720" w:hanging="0"/>
        <w:jc w:val="both"/>
        <w:rPr/>
      </w:pPr>
      <w:r>
        <w:rPr/>
        <w:t>A tagság szervezését folyamatosan végezzük. Ehhez kérjük a Ti segítségeteket is.</w:t>
      </w:r>
    </w:p>
    <w:p>
      <w:pPr>
        <w:pStyle w:val="NoSpacing"/>
        <w:ind w:left="720" w:hanging="0"/>
        <w:jc w:val="both"/>
        <w:rPr/>
      </w:pPr>
      <w:r>
        <w:rPr/>
        <w:t>Még 5 megyéből szeretnénk, ha egy-egy fő ONYT tag lenne, mellyel a létszámunk a jelenlegi 20 fő helyett 25 fő lenne.</w:t>
      </w:r>
    </w:p>
    <w:p>
      <w:pPr>
        <w:pStyle w:val="NoSpacing"/>
        <w:ind w:left="720" w:hanging="0"/>
        <w:jc w:val="both"/>
        <w:rPr/>
      </w:pPr>
      <w:r>
        <w:rPr/>
        <w:t>Ezek a megyék: Veszprém, Zala, Tolna, Komárom és Heves megye. Sajnos ezekben a megyékben nincs ismeretségünk, akivel fel tudnánk venni a kapcsolatot. Ha Nektek lenne, köszönettel vesszük.</w:t>
      </w:r>
    </w:p>
    <w:p>
      <w:pPr>
        <w:pStyle w:val="NoSpacing"/>
        <w:ind w:left="720" w:hanging="0"/>
        <w:jc w:val="both"/>
        <w:rPr/>
      </w:pPr>
      <w:r>
        <w:rPr/>
        <w:t xml:space="preserve">Ha van a megyétekben olyan MKKSZ nyugdíjas szervezet, vagy az alapszervezetben van nyugdíjas tag, őket hívjátok meg, hogy csatlakozzanak az ONYT-hez, mint kapcsolattartók, aki estében fontos, hogy email címe és telefonszáma legyen. </w:t>
      </w:r>
    </w:p>
    <w:p>
      <w:pPr>
        <w:pStyle w:val="NoSpacing"/>
        <w:ind w:left="720" w:hanging="0"/>
        <w:jc w:val="both"/>
        <w:rPr>
          <w:b/>
          <w:b/>
          <w:i/>
          <w:i/>
        </w:rPr>
      </w:pPr>
      <w:r>
        <w:rPr>
          <w:b/>
          <w:i/>
        </w:rPr>
        <w:t>Mellékeljük a csoportos és egyéni csatlakozási nyilatkozatot.</w:t>
      </w:r>
    </w:p>
    <w:p>
      <w:pPr>
        <w:pStyle w:val="NoSpacing"/>
        <w:ind w:left="72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ind w:left="72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ind w:left="720" w:hanging="0"/>
        <w:jc w:val="both"/>
        <w:rPr>
          <w:i/>
          <w:i/>
        </w:rPr>
      </w:pPr>
      <w:r>
        <w:rPr>
          <w:i/>
        </w:rPr>
      </w:r>
    </w:p>
    <w:p>
      <w:pPr>
        <w:pStyle w:val="NoSpacing"/>
        <w:numPr>
          <w:ilvl w:val="0"/>
          <w:numId w:val="1"/>
        </w:numPr>
        <w:jc w:val="both"/>
        <w:rPr>
          <w:i/>
          <w:i/>
        </w:rPr>
      </w:pPr>
      <w:r>
        <w:rPr/>
        <w:t xml:space="preserve">Fel szeretnénk hívni a figyelmeteket, hogy a </w:t>
      </w:r>
      <w:r>
        <w:rPr>
          <w:b/>
        </w:rPr>
        <w:t>2022. évi tagdíjat</w:t>
      </w:r>
      <w:r>
        <w:rPr/>
        <w:t xml:space="preserve">, aki alapszervezet tagja az oda fizesse be, vagy lehetőség van az MKKSZ Központi számlájára átutalni, illetve csekken befizetni. Aki csekket kér, az jelezze, dr. Marosi János email címére- </w:t>
      </w:r>
      <w:hyperlink r:id="rId6">
        <w:r>
          <w:rPr>
            <w:rStyle w:val="Internethivatkozs"/>
            <w:rFonts w:cs="Helvetica" w:ascii="Helvetica" w:hAnsi="Helvetica"/>
            <w:sz w:val="21"/>
            <w:szCs w:val="21"/>
            <w:shd w:fill="FFFFFF" w:val="clear"/>
          </w:rPr>
          <w:t>dr.marosi48@gmail.com</w:t>
        </w:r>
      </w:hyperlink>
      <w:r>
        <w:rPr/>
        <w:t xml:space="preserve">  </w:t>
      </w:r>
      <w:r>
        <w:rPr>
          <w:i/>
        </w:rPr>
        <w:t xml:space="preserve">A közleményben írjátok rá, hogy MKKSZ ONYT 2022. évi tagdíj. </w:t>
      </w:r>
    </w:p>
    <w:p>
      <w:pPr>
        <w:pStyle w:val="NoSpacing"/>
        <w:ind w:left="720" w:hanging="0"/>
        <w:jc w:val="both"/>
        <w:rPr/>
      </w:pPr>
      <w:r>
        <w:rPr>
          <w:b/>
        </w:rPr>
        <w:t>Csatoljuk a belépési nyilatkozatot,</w:t>
      </w:r>
      <w:r>
        <w:rPr/>
        <w:t xml:space="preserve"> melyben benne van a számlaszám és új tag belépésére is felhasználható. Új belépő tag esetén ezt a nyomtatványt erre az email címre küldjétek: </w:t>
      </w:r>
      <w:hyperlink r:id="rId7">
        <w:r>
          <w:rPr>
            <w:rStyle w:val="Internethivatkozs"/>
          </w:rPr>
          <w:t>gozmanne.kati@gmail.com</w:t>
        </w:r>
      </w:hyperlink>
      <w:r>
        <w:rPr/>
        <w:t xml:space="preserve"> (Így felkerül az MKKSZ országos tagnyilvántartásába)</w:t>
      </w:r>
    </w:p>
    <w:p>
      <w:pPr>
        <w:pStyle w:val="NoSpacing"/>
        <w:ind w:left="720" w:hanging="0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 xml:space="preserve">Az MKKSZ ONYT Nyílt levelet írt, melyet, ha valaki nem olvasott volna az MKKSZ honlapon, itt ismét elérhető: </w:t>
      </w:r>
      <w:hyperlink r:id="rId8">
        <w:r>
          <w:rPr>
            <w:rStyle w:val="Internethivatkozs"/>
          </w:rPr>
          <w:t>https://mkksz.org.hu/rovatok/rovatok1/hirek/746-az-mkksz-orszagos-nyugdijas-tanacs-nyilt-levele</w:t>
        </w:r>
      </w:hyperlink>
      <w:r>
        <w:rPr/>
        <w:t xml:space="preserve"> Ez, mint MKKSZ Hírlevél is eljutott valamennyi MKKSZ taghoz, aki email címmel rendelkezik a tagnyilvántartásban.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 xml:space="preserve">Az alábbi javaslattal fordultunk a SZEF Nyugdíjas választmány elnökéhez, dr. Mayer Lajoshoz, hogy javaslatunkat a NYUSZET felé továbbítsa. </w:t>
      </w:r>
    </w:p>
    <w:p>
      <w:pPr>
        <w:pStyle w:val="NoSpacing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left="993" w:hang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</w:rPr>
        <w:t>„</w:t>
      </w:r>
      <w:r>
        <w:rPr>
          <w:color w:val="222222"/>
        </w:rPr>
        <w:t>2021 évben a nyugdíjemelés 4,8 % volt. 2022-es évben a tényleges infláció 5,1 %-ra jött ki. (KSH 2022. január 14.)</w:t>
      </w:r>
    </w:p>
    <w:p>
      <w:pPr>
        <w:pStyle w:val="NormalWeb"/>
        <w:shd w:val="clear" w:color="auto" w:fill="FFFFFF"/>
        <w:spacing w:beforeAutospacing="0" w:before="0" w:afterAutospacing="0" w:after="0"/>
        <w:ind w:left="1276" w:hanging="283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</w:rPr>
        <w:t>A törvény szerint a nyugdíjakat az infláció szerint kell emelni.</w:t>
      </w:r>
    </w:p>
    <w:p>
      <w:pPr>
        <w:pStyle w:val="NormalWeb"/>
        <w:shd w:val="clear" w:color="auto" w:fill="FFFFFF"/>
        <w:spacing w:beforeAutospacing="0" w:before="0" w:afterAutospacing="0" w:after="0"/>
        <w:ind w:left="1276" w:hanging="283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</w:rPr>
        <w:t>(ha a nyugdíjas infláció kisebb - 4,6 % volt - akkor az átlagos inflációval kell emelni)</w:t>
      </w:r>
    </w:p>
    <w:p>
      <w:pPr>
        <w:pStyle w:val="NormalWeb"/>
        <w:shd w:val="clear" w:color="auto" w:fill="FFFFFF"/>
        <w:spacing w:beforeAutospacing="0" w:before="0" w:afterAutospacing="0" w:after="0"/>
        <w:ind w:left="1276" w:hanging="283"/>
        <w:jc w:val="both"/>
        <w:rPr>
          <w:rFonts w:ascii="Calibri" w:hAnsi="Calibri"/>
          <w:color w:val="222222"/>
          <w:sz w:val="22"/>
          <w:szCs w:val="22"/>
        </w:rPr>
      </w:pPr>
      <w:r>
        <w:rPr>
          <w:b/>
          <w:bCs/>
          <w:i/>
          <w:iCs/>
          <w:color w:val="222222"/>
        </w:rPr>
        <w:t>Az 5,1 és a 4,8 % között van 0,3 %.</w:t>
      </w:r>
    </w:p>
    <w:p>
      <w:pPr>
        <w:pStyle w:val="NormalWeb"/>
        <w:shd w:val="clear" w:color="auto" w:fill="FFFFFF"/>
        <w:spacing w:beforeAutospacing="0" w:before="0" w:afterAutospacing="0" w:after="0"/>
        <w:ind w:left="1276" w:hanging="283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</w:rPr>
        <w:t xml:space="preserve">Ez esetben </w:t>
      </w:r>
      <w:r>
        <w:rPr>
          <w:b/>
          <w:color w:val="222222"/>
        </w:rPr>
        <w:t>a</w:t>
      </w:r>
      <w:r>
        <w:rPr>
          <w:b/>
          <w:bCs/>
          <w:i/>
          <w:iCs/>
          <w:color w:val="222222"/>
        </w:rPr>
        <w:t>z eddigi emelés nem felelt meg a törvényekben előírtaknak!</w:t>
      </w:r>
    </w:p>
    <w:p>
      <w:pPr>
        <w:pStyle w:val="NormalWeb"/>
        <w:shd w:val="clear" w:color="auto" w:fill="FFFFFF"/>
        <w:spacing w:beforeAutospacing="0" w:before="0" w:afterAutospacing="0" w:after="0"/>
        <w:ind w:left="993" w:hang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</w:rPr>
        <w:t>Ezt azt jelenti, hogy </w:t>
      </w:r>
      <w:r>
        <w:rPr>
          <w:b/>
          <w:bCs/>
          <w:color w:val="222222"/>
        </w:rPr>
        <w:t>a nyugdíjak reálértéke csökkent</w:t>
      </w:r>
      <w:r>
        <w:rPr>
          <w:color w:val="222222"/>
        </w:rPr>
        <w:t> (igaz kismértékben, de csökkent)</w:t>
      </w:r>
      <w:r>
        <w:rPr>
          <w:b/>
          <w:bCs/>
          <w:color w:val="222222"/>
        </w:rPr>
        <w:t> 2021-ben</w:t>
      </w:r>
      <w:r>
        <w:rPr>
          <w:color w:val="222222"/>
        </w:rPr>
        <w:t>! </w:t>
      </w:r>
    </w:p>
    <w:p>
      <w:pPr>
        <w:pStyle w:val="NormalWeb"/>
        <w:shd w:val="clear" w:color="auto" w:fill="FFFFFF"/>
        <w:spacing w:beforeAutospacing="0" w:before="0" w:afterAutospacing="0" w:after="0"/>
        <w:ind w:left="993" w:hanging="0"/>
        <w:jc w:val="both"/>
        <w:rPr>
          <w:color w:val="222222"/>
          <w:shd w:fill="FFFFFF" w:val="clear"/>
        </w:rPr>
      </w:pPr>
      <w:r>
        <w:rPr>
          <w:color w:val="222222"/>
        </w:rPr>
        <w:t>(Persze közgazdaságilag nem, mert jött egy heti nyugdíj, az éves szinten 2 % emelést jelent, de az külön dolog, így a nyugdíj 6,8 %-kal nőtt, nem számolva a 80 ezer Ft hatását)</w:t>
      </w:r>
      <w:r>
        <w:rPr>
          <w:color w:val="222222"/>
          <w:shd w:fill="FFFFFF" w:val="clear"/>
        </w:rPr>
        <w:t>(Egyébként brutálisan elszabadultak az élelmiszer árak.)”</w:t>
      </w:r>
    </w:p>
    <w:p>
      <w:pPr>
        <w:pStyle w:val="NormalWeb"/>
        <w:shd w:val="clear" w:color="auto" w:fill="FFFFFF"/>
        <w:spacing w:beforeAutospacing="0" w:before="0" w:afterAutospacing="0" w:after="0"/>
        <w:ind w:left="993" w:hanging="0"/>
        <w:jc w:val="both"/>
        <w:rPr>
          <w:i/>
          <w:i/>
          <w:iCs/>
          <w:color w:val="222222"/>
        </w:rPr>
      </w:pPr>
      <w:r>
        <w:rPr>
          <w:i/>
          <w:iCs/>
          <w:color w:val="222222"/>
        </w:rPr>
        <w:t>Nem hallani, hogy a nyugdíjas szervezetek /vagy az ellenzék/  erről bármilyen fórumon szót emelt volna.</w:t>
      </w:r>
    </w:p>
    <w:p>
      <w:pPr>
        <w:pStyle w:val="NormalWeb"/>
        <w:shd w:val="clear" w:color="auto" w:fill="FFFFFF"/>
        <w:spacing w:beforeAutospacing="0" w:before="0" w:afterAutospacing="0" w:after="0"/>
        <w:ind w:left="993" w:hanging="0"/>
        <w:jc w:val="both"/>
        <w:rPr>
          <w:color w:val="222222"/>
          <w:shd w:fill="FFFFFF" w:val="clear"/>
        </w:rPr>
      </w:pPr>
      <w:r>
        <w:rPr>
          <w:color w:val="222222"/>
          <w:shd w:fill="FFFFFF" w:val="clear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hd w:fill="FFFFFF" w:val="clear"/>
        </w:rPr>
        <w:t xml:space="preserve">Részt vettünk az MKKSZ Siófokon </w:t>
      </w:r>
      <w:r>
        <w:rPr>
          <w:bCs/>
          <w:color w:val="000000"/>
          <w:shd w:fill="FFFFFF" w:val="clear"/>
        </w:rPr>
        <w:t>szeptember 28-án</w:t>
      </w:r>
      <w:r>
        <w:rPr>
          <w:rFonts w:cs="Arial" w:ascii="Arial" w:hAnsi="Arial"/>
          <w:b/>
          <w:bCs/>
          <w:color w:val="000000"/>
          <w:shd w:fill="FFFFFF" w:val="clear"/>
        </w:rPr>
        <w:t> </w:t>
      </w:r>
      <w:r>
        <w:rPr>
          <w:color w:val="222222"/>
          <w:shd w:fill="FFFFFF" w:val="clear"/>
        </w:rPr>
        <w:t>megtartott Országos Választmány értekezletén, ahol Árva János átvette Főpolgármester Úrtól a Budapestért díjat. A csoportkép megjelent a honlapon, amelyet itt is láthattok.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jc w:val="both"/>
        <w:rPr>
          <w:rFonts w:ascii="Calibri" w:hAnsi="Calibri"/>
          <w:color w:val="222222"/>
          <w:sz w:val="22"/>
          <w:szCs w:val="22"/>
        </w:rPr>
      </w:pPr>
      <w:hyperlink r:id="rId9">
        <w:r>
          <w:rPr>
            <w:rStyle w:val="Internethivatkozs"/>
            <w:u w:val="none"/>
            <w:shd w:fill="FFFFFF" w:val="clear"/>
          </w:rPr>
          <w:t>https://mkksz.org.hu/rovatok/rovatok1/hirek/688-tanacskozott-az-orszagos-valasztmany-2</w:t>
        </w:r>
      </w:hyperlink>
      <w:r>
        <w:rPr/>
        <w:t xml:space="preserve"> </w:t>
      </w:r>
      <w:r>
        <w:rPr>
          <w:color w:val="222222"/>
          <w:shd w:fill="FFFFFF" w:val="clear"/>
        </w:rPr>
        <w:t>Sajnos nem sokkal később értesültünk János haláláról, aki korábban ONYT összekötő is volt az MKKSZ elnöksége részéről. December 10.-én a temetésen elnökségi tagunk, Békési József vett részt és helyezte el az ONYT sírcsokrát. Nyugodjon békében.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222222"/>
        </w:rPr>
      </w:pPr>
      <w:r>
        <w:rPr>
          <w:color w:val="222222"/>
        </w:rPr>
        <w:t xml:space="preserve">Elnökségi tagjaink, mint levelünk elején írtuk munkamegosztás alapján dolgoznak. Marosi Jánosné Gizike a hosszú terjedelmű jegyzőkönyveket írta, Békési József fotóival segítette a kommunikációt, és Sáriné Éva is és valamennyien a továbbított nyugdíjas javaslataikkal hozzájárultak eddig is munkánkhoz, melyért köszönetünket fejezzük ki. 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jc w:val="both"/>
        <w:rPr>
          <w:color w:val="222222"/>
        </w:rPr>
      </w:pPr>
      <w:r>
        <w:rPr>
          <w:color w:val="222222"/>
        </w:rPr>
        <w:t xml:space="preserve">Azt szeretnénk kérni, az ONYT valamennyi tagjától, ha van olyan téma, amit szívesen megosztanátok a nyugdíjas MKKSZ tagokkal, vagy ha volt nyugdíjas program a szervezetetekben, fotóval együtt, azt írjátok meg a mi email címünkre, melyet az MKKSZ honlapon is megjelenítünk. Tisztában vagyunk azzal, hogy rendezvényt szervezni, vagy azokon részt venni most a vírus helyzet miatt nehézségekbe ütközik, de bízunk benne, hogy később több lehetőség lesz erre.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22222"/>
        </w:rPr>
      </w:pPr>
      <w:r>
        <w:rPr>
          <w:color w:val="222222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222222"/>
        </w:rPr>
      </w:pPr>
      <w:r>
        <w:rPr>
          <w:color w:val="222222"/>
        </w:rPr>
        <w:t xml:space="preserve">MKKSZ elnökségi ülésen két alkalommal az ONYT Választást követően Tóthné Merth Bernadette és Békési József is részt vett. A Nyugdíjasok Országos Képviselete (NYOK) online és személyesen megtartott elnökségi ülésein ONYT szervezetünk két tagja dr. Sárfi Ildikó NYOK elnökségi tag és Tornyi Lajosné NYOK FEB elnök több alkalommal vett részt. </w:t>
      </w:r>
    </w:p>
    <w:p>
      <w:pPr>
        <w:pStyle w:val="ListParagraph"/>
        <w:jc w:val="both"/>
        <w:rPr>
          <w:color w:val="222222"/>
        </w:rPr>
      </w:pPr>
      <w:r>
        <w:rPr>
          <w:color w:val="222222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222222"/>
        </w:rPr>
      </w:pPr>
      <w:r>
        <w:rPr>
          <w:color w:val="222222"/>
        </w:rPr>
        <w:t>A SZEF Nyugdíjas Választmány elnökével az ONYT elnök tartja a kapcsolatot. Az online SZEF Kongresszuson Gozmanné vett részt. Költségvetést érintő javaslatát a Kongresszus elfogadta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22222"/>
        </w:rPr>
      </w:pPr>
      <w:r>
        <w:rPr>
          <w:color w:val="222222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 xml:space="preserve">November 1-én megjelentettük a FERPA Kiáltványát az MKKSZ Honlapon. </w:t>
      </w:r>
      <w:hyperlink r:id="rId10">
        <w:r>
          <w:rPr>
            <w:rStyle w:val="Internethivatkozs"/>
          </w:rPr>
          <w:t>https://mkksz.org.hu/rovatok/rovatok1/hirek/723-a-ferpa-kialtvanya</w:t>
        </w:r>
      </w:hyperlink>
    </w:p>
    <w:p>
      <w:pPr>
        <w:pStyle w:val="ListParagraph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rPr/>
      </w:pPr>
      <w:r>
        <w:rPr/>
        <w:t xml:space="preserve">Megújult a Fiatalok Képviselete. Elnöke az MKKSZ Irodavezetője, Szokolai Róbert, akit a CESI Yout alelnökének is megválasztottak. </w:t>
      </w:r>
      <w:hyperlink r:id="rId11">
        <w:r>
          <w:rPr>
            <w:rStyle w:val="Internethivatkozs"/>
          </w:rPr>
          <w:t>https://mkksz.org.hu/rovatok/rovatok1/hirek/732-a-cesi-youth-uj-generacioja-a-2021-es-kongresszusan-eldontotte-itt-az-ideje-cselekedni</w:t>
        </w:r>
      </w:hyperlink>
      <w:r>
        <w:rPr/>
        <w:t>.</w:t>
      </w:r>
    </w:p>
    <w:p>
      <w:pPr>
        <w:pStyle w:val="ListParagraph"/>
        <w:rPr/>
      </w:pPr>
      <w:r>
        <w:rPr/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222222"/>
        </w:rPr>
      </w:pPr>
      <w:r>
        <w:rPr>
          <w:color w:val="222222"/>
        </w:rPr>
        <w:t>Február 13-15 között az MKKSZ Siófokon vezetői tréninget szervez, melyen az ONYT részéről Alelnök Asszony vesz részt.</w:t>
      </w:r>
    </w:p>
    <w:p>
      <w:pPr>
        <w:pStyle w:val="NoSpacing"/>
        <w:ind w:left="720" w:hanging="0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NoSpacing"/>
        <w:jc w:val="both"/>
        <w:rPr>
          <w:b/>
          <w:b/>
          <w:i/>
          <w:i/>
        </w:rPr>
      </w:pPr>
      <w:r>
        <w:rPr>
          <w:b/>
          <w:i/>
        </w:rPr>
        <w:t>Kedves Kolleganők!</w:t>
      </w:r>
    </w:p>
    <w:p>
      <w:pPr>
        <w:pStyle w:val="NoSpacing"/>
        <w:jc w:val="both"/>
        <w:rPr>
          <w:b/>
          <w:b/>
          <w:i/>
          <w:i/>
        </w:rPr>
      </w:pPr>
      <w:r>
        <w:rPr>
          <w:b/>
          <w:i/>
        </w:rPr>
        <w:t>Kedves Kollégák!</w:t>
      </w:r>
    </w:p>
    <w:p>
      <w:pPr>
        <w:pStyle w:val="NoSpacing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jc w:val="both"/>
        <w:rPr/>
      </w:pPr>
      <w:r>
        <w:rPr/>
        <w:t>Kicsit hosszúra sikerült tájékoztató levelünk, de személyes találkozósra a vírus helyzet rendelkezései miatt még nem kerülhet sor, tekintsétek ezen információkat -a teljesség igénye nélkül- az elmúlt időszakban végzett munkánk ismertetésére. Javasoljuk, hogy rendszerességgel nézzétek az MKKSZ Honlapot, mert napról - napra friss híreket, anyagokat olvashattok az MKKSZ tevékenységéről. Mi most levelünkben elsősorban az ONYT témáit emeltük ki.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Előttünk álló feladat, az ONYT SZMSZ módosítása és annak a lehetőségét megteremteni, hogy online értekezletet is tudjunk tartani. Ezt a későbbiekben felmérjük, hogy kinek alkalmas a számítógépe erre. Személyes találkozásunkat már az új MKKSZ székházban szeretnénk megtartani. Megközelíthetősége elérhető a honlapon, melyet dr. Marosi János készített, akinek itt is köszönetünket fejezzük ki segítő munkájáért, mind jogi, mind nyugdíjas témákban, </w:t>
      </w:r>
      <w:hyperlink r:id="rId12">
        <w:r>
          <w:rPr>
            <w:rStyle w:val="Internethivatkozs"/>
          </w:rPr>
          <w:t>https://mkksz.org.hu/images/2021/Rona_87_megkozelites.pdf</w:t>
        </w:r>
      </w:hyperlink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i/>
          <w:i/>
        </w:rPr>
      </w:pPr>
      <w:r>
        <w:rPr>
          <w:i/>
        </w:rPr>
        <w:t xml:space="preserve">Minden ONYT tagnak és a kapcsolattartóknak jó egészséget kívánunk. Vigyázzatok, magatokra. Köszönjük munkátokat és továbbra is számítunk rátok. Legyetek sikeresek 2022-ben is a nyugdíjasok érdekében végzett tevékenységetekben. </w:t>
      </w:r>
    </w:p>
    <w:p>
      <w:pPr>
        <w:pStyle w:val="NoSpacing"/>
        <w:jc w:val="both"/>
        <w:rPr>
          <w:i/>
          <w:i/>
        </w:rPr>
      </w:pPr>
      <w:r>
        <w:rPr>
          <w:i/>
        </w:rPr>
      </w:r>
    </w:p>
    <w:p>
      <w:pPr>
        <w:pStyle w:val="NoSpacing"/>
        <w:jc w:val="both"/>
        <w:rPr/>
      </w:pPr>
      <w:r>
        <w:rPr/>
        <w:t>2022. január 24.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center"/>
        <w:rPr>
          <w:b/>
          <w:b/>
          <w:i/>
          <w:i/>
        </w:rPr>
      </w:pPr>
      <w:r>
        <w:rPr>
          <w:b/>
          <w:i/>
        </w:rPr>
        <w:t>Üdvözlettel elnökségi tagjaink nevében: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Gozman Józsefné                   Tóthné Merth Bernadette</w:t>
      </w:r>
    </w:p>
    <w:p>
      <w:pPr>
        <w:pStyle w:val="NoSpacing"/>
        <w:rPr/>
      </w:pPr>
      <w:r>
        <w:rPr/>
        <w:t xml:space="preserve">                                     </w:t>
      </w:r>
      <w:r>
        <w:rPr/>
        <w:t>ONYT elnök                              ONYT alelnök</w:t>
      </w:r>
    </w:p>
    <w:sectPr>
      <w:footerReference w:type="default" r:id="rId13"/>
      <w:type w:val="nextPage"/>
      <w:pgSz w:w="11906" w:h="16838"/>
      <w:pgMar w:left="1276" w:right="1417" w:gutter="0" w:header="0" w:top="993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Monotype Corsiv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4740804"/>
    </w:sdtPr>
    <w:sdtContent>
      <w:p>
        <w:pPr>
          <w:pStyle w:val="Llb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14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2b0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4a1902"/>
    <w:rPr>
      <w:color w:val="0563C1" w:themeColor="hyperlink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0b28dd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0b28dd"/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uiPriority w:val="1"/>
    <w:qFormat/>
    <w:rsid w:val="00992c7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u-HU" w:val="hu-HU" w:bidi="ar-SA"/>
    </w:rPr>
  </w:style>
  <w:style w:type="paragraph" w:styleId="NormalWeb">
    <w:name w:val="Normal (Web)"/>
    <w:basedOn w:val="Normal"/>
    <w:uiPriority w:val="99"/>
    <w:unhideWhenUsed/>
    <w:qFormat/>
    <w:rsid w:val="00a21af3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a21af3"/>
    <w:pPr>
      <w:spacing w:before="0" w:after="0"/>
      <w:ind w:left="720" w:hanging="0"/>
      <w:contextualSpacing/>
    </w:pPr>
    <w:rPr/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0b28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0b28d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s://mkksz.org.hu/" TargetMode="External"/><Relationship Id="rId5" Type="http://schemas.openxmlformats.org/officeDocument/2006/relationships/hyperlink" Target="https://mkksz.org.hu/bemutatkozunk/szervezet/mkksz-orszagos-nyugdijas-tanacs" TargetMode="External"/><Relationship Id="rId6" Type="http://schemas.openxmlformats.org/officeDocument/2006/relationships/hyperlink" Target="mailto:dr.marosi48@gmail.com" TargetMode="External"/><Relationship Id="rId7" Type="http://schemas.openxmlformats.org/officeDocument/2006/relationships/hyperlink" Target="mailto:gozmanne.kati@gmail.com" TargetMode="External"/><Relationship Id="rId8" Type="http://schemas.openxmlformats.org/officeDocument/2006/relationships/hyperlink" Target="https://mkksz.org.hu/rovatok/rovatok1/hirek/746-az-mkksz-orszagos-nyugdijas-tanacs-nyilt-levele" TargetMode="External"/><Relationship Id="rId9" Type="http://schemas.openxmlformats.org/officeDocument/2006/relationships/hyperlink" Target="https://mkksz.org.hu/rovatok/rovatok1/hirek/688-tanacskozott-az-orszagos-valasztmany-2" TargetMode="External"/><Relationship Id="rId10" Type="http://schemas.openxmlformats.org/officeDocument/2006/relationships/hyperlink" Target="https://mkksz.org.hu/rovatok/rovatok1/hirek/723-a-ferpa-kialtvanya" TargetMode="External"/><Relationship Id="rId11" Type="http://schemas.openxmlformats.org/officeDocument/2006/relationships/hyperlink" Target="https://mkksz.org.hu/rovatok/rovatok1/hirek/732-a-cesi-youth-uj-generacioja-a-2021-es-kongresszusan-eldontotte-itt-az-ideje-cselekedni" TargetMode="External"/><Relationship Id="rId12" Type="http://schemas.openxmlformats.org/officeDocument/2006/relationships/hyperlink" Target="https://mkksz.org.hu/images/2021/Rona_87_megkozelites.pdf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B86C-6755-4DB7-AB9D-94AF233E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1083</Words>
  <Characters>7319</Characters>
  <CharactersWithSpaces>8441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2022-01-24T21:29:00Z</dcterms:created>
  <dc:creator>Kati</dc:creator>
  <dc:description/>
  <dc:language>hu-HU</dc:language>
  <cp:lastModifiedBy/>
  <dcterms:modified xsi:type="dcterms:W3CDTF">2022-01-26T20:09:00Z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