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25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36139" w:rsidRPr="00936139" w:rsidRDefault="00936139" w:rsidP="00936139">
      <w:pPr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40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936139">
        <w:rPr>
          <w:sz w:val="24"/>
          <w:szCs w:val="24"/>
        </w:rPr>
        <w:t>az MKKSZ megalakulása 30. évfordulójának megünnepléséről.</w:t>
      </w:r>
    </w:p>
    <w:p w:rsidR="00936139" w:rsidRPr="00936139" w:rsidRDefault="00936139" w:rsidP="00936139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936139">
        <w:rPr>
          <w:sz w:val="24"/>
          <w:szCs w:val="24"/>
        </w:rPr>
        <w:t>Az MKKSZ elnöksége döntött arról, hogy 2019. november hónapban (szombati napon) november 16-án, vagy november 23-án az MKKSZ megalakulása 30. évfordulójának megünneplésére kerül sor. A rendezvényen mintegy 200 fő vesz részt. Az ünnepi esemény költségeire az MKKSZ Elnöksége 2 millió Ft-os keretet biztosít, amelyről elszámolás 2020. I. negyedévében történjen meg.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904"/>
    <w:rsid w:val="008E1BA4"/>
    <w:rsid w:val="00910C1E"/>
    <w:rsid w:val="00936139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2019-10-01T18:50:00Z</dcterms:created>
  <dcterms:modified xsi:type="dcterms:W3CDTF">2019-10-01T18:51:00Z</dcterms:modified>
</cp:coreProperties>
</file>